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19" w:rsidRDefault="003D4919" w:rsidP="003D4919"/>
    <w:p w:rsidR="003D4919" w:rsidRPr="003D4919" w:rsidRDefault="003D4919" w:rsidP="003D491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en-US" w:eastAsia="ru-RU"/>
        </w:rPr>
      </w:pPr>
      <w:r w:rsidRPr="003D4919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1C3C9CB1" wp14:editId="5C53F908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2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rb_3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4919" w:rsidRPr="003D4919" w:rsidRDefault="003D4919" w:rsidP="003D491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en-US" w:eastAsia="ru-RU"/>
        </w:rPr>
      </w:pPr>
    </w:p>
    <w:p w:rsidR="003D4919" w:rsidRPr="003D4919" w:rsidRDefault="003D4919" w:rsidP="003D49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4919"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3D4919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МИХАЙЛОВСКОГО РАЙОНА</w:t>
      </w:r>
    </w:p>
    <w:p w:rsidR="003D4919" w:rsidRPr="003D4919" w:rsidRDefault="003D4919" w:rsidP="003D4919">
      <w:pPr>
        <w:spacing w:after="0" w:line="240" w:lineRule="auto"/>
        <w:jc w:val="center"/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</w:pPr>
      <w:r w:rsidRPr="003D4919"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</w:tblGrid>
      <w:tr w:rsidR="005B7BD2" w:rsidRPr="003D4919" w:rsidTr="005B7BD2">
        <w:tc>
          <w:tcPr>
            <w:tcW w:w="3107" w:type="dxa"/>
          </w:tcPr>
          <w:p w:rsidR="005B7BD2" w:rsidRDefault="005B7BD2" w:rsidP="005B7BD2">
            <w:pPr>
              <w:spacing w:after="0" w:line="240" w:lineRule="auto"/>
              <w:ind w:right="17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7BD2" w:rsidRPr="003D4919" w:rsidRDefault="005B7BD2" w:rsidP="005B7BD2">
            <w:pPr>
              <w:spacing w:after="0" w:line="240" w:lineRule="auto"/>
              <w:ind w:right="17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30.01.2018</w:t>
            </w:r>
            <w:r w:rsidRPr="003D49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</w:t>
            </w:r>
            <w:r w:rsidRPr="003D49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</w:t>
            </w:r>
          </w:p>
        </w:tc>
      </w:tr>
    </w:tbl>
    <w:p w:rsidR="005B7BD2" w:rsidRPr="005B7BD2" w:rsidRDefault="005B7BD2" w:rsidP="005B7B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                                                                                                                         </w:t>
      </w:r>
      <w:r w:rsidRPr="005B7BD2">
        <w:rPr>
          <w:rFonts w:ascii="Times New Roman" w:eastAsia="Times New Roman" w:hAnsi="Times New Roman"/>
          <w:sz w:val="28"/>
          <w:szCs w:val="28"/>
          <w:lang w:eastAsia="ru-RU"/>
        </w:rPr>
        <w:t xml:space="preserve">78/512                     </w:t>
      </w:r>
      <w:r w:rsidR="003D4919" w:rsidRPr="005B7BD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5B7BD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</w:p>
    <w:p w:rsidR="003D4919" w:rsidRDefault="003D4919" w:rsidP="005B7B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proofErr w:type="gramStart"/>
      <w:r w:rsidRPr="003D4919">
        <w:rPr>
          <w:rFonts w:ascii="Times New Roman" w:eastAsia="Times New Roman" w:hAnsi="Times New Roman"/>
          <w:b/>
          <w:sz w:val="24"/>
          <w:szCs w:val="20"/>
          <w:lang w:eastAsia="ru-RU"/>
        </w:rPr>
        <w:t>с</w:t>
      </w:r>
      <w:proofErr w:type="gramEnd"/>
      <w:r w:rsidRPr="003D4919">
        <w:rPr>
          <w:rFonts w:ascii="Times New Roman" w:eastAsia="Times New Roman" w:hAnsi="Times New Roman"/>
          <w:b/>
          <w:sz w:val="24"/>
          <w:szCs w:val="20"/>
          <w:lang w:eastAsia="ru-RU"/>
        </w:rPr>
        <w:t>. Михайловка</w:t>
      </w:r>
    </w:p>
    <w:p w:rsidR="003D4919" w:rsidRPr="003D4919" w:rsidRDefault="003D4919" w:rsidP="005B7B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3D4919" w:rsidRPr="003D4919" w:rsidRDefault="003D4919" w:rsidP="003D491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3D4919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О предложении кандидатур</w:t>
      </w:r>
    </w:p>
    <w:p w:rsidR="005B7BD2" w:rsidRDefault="005B7BD2" w:rsidP="003D491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д</w:t>
      </w:r>
      <w:r w:rsidR="003D4919" w:rsidRPr="003D4919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ля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дополнительного </w:t>
      </w:r>
      <w:r w:rsidR="003D4919" w:rsidRPr="003D4919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зачисления</w:t>
      </w:r>
    </w:p>
    <w:p w:rsidR="005B7BD2" w:rsidRDefault="005B7BD2" w:rsidP="003D491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в резерв составов </w:t>
      </w:r>
      <w:r w:rsidR="003D4919" w:rsidRPr="003D4919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участковых</w:t>
      </w:r>
    </w:p>
    <w:p w:rsidR="003D4919" w:rsidRPr="003D4919" w:rsidRDefault="003D4919" w:rsidP="003D491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3D4919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избирательных</w:t>
      </w:r>
      <w:r w:rsidR="005B7BD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D4919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комиссий</w:t>
      </w:r>
      <w:r w:rsidRPr="003D4919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3"/>
      </w:tblGrid>
      <w:tr w:rsidR="003D4919" w:rsidRPr="003D4919" w:rsidTr="003D4919">
        <w:tc>
          <w:tcPr>
            <w:tcW w:w="96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919" w:rsidRPr="003D4919" w:rsidRDefault="003D4919" w:rsidP="0015506E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D356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proofErr w:type="gramStart"/>
            <w:r w:rsidRPr="00D356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основании </w:t>
            </w:r>
            <w:r w:rsidR="0015506E">
              <w:rPr>
                <w:rStyle w:val="a3"/>
                <w:rFonts w:ascii="Times New Roman" w:eastAsia="Times New Roman" w:hAnsi="Times New Roman"/>
                <w:color w:val="auto"/>
                <w:sz w:val="28"/>
                <w:szCs w:val="28"/>
                <w:u w:val="none"/>
                <w:lang w:eastAsia="ru-RU"/>
              </w:rPr>
              <w:t xml:space="preserve"> статьи 15 Федерального закона «О выборах Президента Российской Федерации»,  в соответствии с пунктом 12 Порядка формирования резерва состава участковых комиссий и назначения нового члена участковой избирательной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 152/1137-6 (в редакции постановления Центральной избирательной комиссии Российской Федерации от 01 ноября 2017</w:t>
            </w:r>
            <w:proofErr w:type="gramEnd"/>
            <w:r w:rsidR="0015506E">
              <w:rPr>
                <w:rStyle w:val="a3"/>
                <w:rFonts w:ascii="Times New Roman" w:eastAsia="Times New Roman" w:hAnsi="Times New Roman"/>
                <w:color w:val="auto"/>
                <w:sz w:val="28"/>
                <w:szCs w:val="28"/>
                <w:u w:val="none"/>
                <w:lang w:eastAsia="ru-RU"/>
              </w:rPr>
              <w:t xml:space="preserve"> года № 108/903-7),</w:t>
            </w:r>
            <w:r w:rsidR="00D22B03">
              <w:rPr>
                <w:rStyle w:val="a3"/>
                <w:rFonts w:ascii="Times New Roman" w:eastAsia="Times New Roman" w:hAnsi="Times New Roman"/>
                <w:color w:val="auto"/>
                <w:sz w:val="28"/>
                <w:szCs w:val="28"/>
                <w:u w:val="none"/>
                <w:lang w:eastAsia="ru-RU"/>
              </w:rPr>
              <w:t xml:space="preserve"> на основании решения Избирательной комиссии Приморского края от</w:t>
            </w:r>
            <w:r w:rsidR="00043042">
              <w:rPr>
                <w:rStyle w:val="a3"/>
                <w:rFonts w:ascii="Times New Roman" w:eastAsia="Times New Roman" w:hAnsi="Times New Roman"/>
                <w:color w:val="auto"/>
                <w:sz w:val="28"/>
                <w:szCs w:val="28"/>
                <w:u w:val="none"/>
                <w:lang w:eastAsia="ru-RU"/>
              </w:rPr>
              <w:t xml:space="preserve"> 29.12.2017 года №</w:t>
            </w:r>
            <w:r w:rsidR="00095BDB">
              <w:rPr>
                <w:rStyle w:val="a3"/>
                <w:rFonts w:ascii="Times New Roman" w:eastAsia="Times New Roman" w:hAnsi="Times New Roman"/>
                <w:color w:val="auto"/>
                <w:sz w:val="28"/>
                <w:szCs w:val="28"/>
                <w:u w:val="none"/>
                <w:lang w:eastAsia="ru-RU"/>
              </w:rPr>
              <w:t xml:space="preserve"> </w:t>
            </w:r>
            <w:r w:rsidR="00043042">
              <w:rPr>
                <w:rStyle w:val="a3"/>
                <w:rFonts w:ascii="Times New Roman" w:eastAsia="Times New Roman" w:hAnsi="Times New Roman"/>
                <w:color w:val="auto"/>
                <w:sz w:val="28"/>
                <w:szCs w:val="28"/>
                <w:u w:val="none"/>
                <w:lang w:eastAsia="ru-RU"/>
              </w:rPr>
              <w:t>47/426 «О сборе предложений по кандидатурам</w:t>
            </w:r>
            <w:r w:rsidR="0015506E">
              <w:rPr>
                <w:rStyle w:val="a3"/>
                <w:rFonts w:ascii="Times New Roman" w:eastAsia="Times New Roman" w:hAnsi="Times New Roman"/>
                <w:color w:val="auto"/>
                <w:sz w:val="28"/>
                <w:szCs w:val="28"/>
                <w:u w:val="none"/>
                <w:lang w:eastAsia="ru-RU"/>
              </w:rPr>
              <w:t xml:space="preserve"> для дополнительного  зачисления в резерв составов участковых комиссий Приморского края»</w:t>
            </w:r>
            <w:r w:rsidRPr="003D4919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 территориальная избирательная комиссия решила:</w:t>
            </w:r>
          </w:p>
        </w:tc>
      </w:tr>
      <w:tr w:rsidR="003D4919" w:rsidRPr="003D4919" w:rsidTr="003D4919">
        <w:tc>
          <w:tcPr>
            <w:tcW w:w="96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919" w:rsidRPr="003D4919" w:rsidRDefault="003D4919" w:rsidP="003D4919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3D4919" w:rsidRPr="003D4919" w:rsidTr="003D4919">
        <w:tc>
          <w:tcPr>
            <w:tcW w:w="96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919" w:rsidRPr="003D4919" w:rsidRDefault="003D4919" w:rsidP="0015506E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         </w:t>
            </w:r>
            <w:r w:rsidRPr="003D4919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1. Предложить для</w:t>
            </w:r>
            <w:r w:rsidR="005B7BD2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 дополнительного </w:t>
            </w:r>
            <w:r w:rsidRPr="003D4919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 зачисления в резерв составов участковых комиссий</w:t>
            </w:r>
            <w:r w:rsidR="00D35629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 Приморского края, Михайловского муниципального района, участковых избирательных комиссий</w:t>
            </w:r>
            <w:r w:rsidR="00D35629" w:rsidRPr="003D4919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 кандидатуры согласно </w:t>
            </w:r>
            <w:r w:rsidR="0015506E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прилагаемому списку</w:t>
            </w:r>
            <w:r w:rsidR="00D35629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="003A5844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(</w:t>
            </w:r>
            <w:r w:rsidR="0015506E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приложения №1</w:t>
            </w:r>
            <w:r w:rsidR="00D35629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)</w:t>
            </w:r>
            <w:r w:rsidR="00D35629" w:rsidRPr="003D4919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.</w:t>
            </w:r>
          </w:p>
        </w:tc>
      </w:tr>
      <w:tr w:rsidR="003D4919" w:rsidRPr="003D4919" w:rsidTr="003D4919">
        <w:tc>
          <w:tcPr>
            <w:tcW w:w="96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919" w:rsidRPr="003D4919" w:rsidRDefault="003D4919" w:rsidP="003D4919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3D4919" w:rsidRPr="003D4919" w:rsidTr="003D4919">
        <w:tc>
          <w:tcPr>
            <w:tcW w:w="96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919" w:rsidRPr="003D4919" w:rsidRDefault="003D4919" w:rsidP="003D4919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3D4919" w:rsidRPr="003D4919" w:rsidTr="003D4919">
        <w:tc>
          <w:tcPr>
            <w:tcW w:w="96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919" w:rsidRPr="003D4919" w:rsidRDefault="003D4919" w:rsidP="003D4919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3D4919" w:rsidRPr="003D4919" w:rsidTr="003D4919">
        <w:tc>
          <w:tcPr>
            <w:tcW w:w="96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919" w:rsidRPr="003D4919" w:rsidRDefault="003D4919" w:rsidP="003D4919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3D4919" w:rsidRPr="003D4919" w:rsidTr="003D4919">
        <w:tc>
          <w:tcPr>
            <w:tcW w:w="96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919" w:rsidRPr="003D4919" w:rsidRDefault="003D4919" w:rsidP="0015506E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        </w:t>
            </w:r>
            <w:r w:rsidRPr="003D4919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2. Направить настоящее решение и список кандидатур, предлагаемых для зачисления в резерв составов участковых комиссий, в</w:t>
            </w:r>
            <w:r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 Избирательную комиссию Приморского края.</w:t>
            </w:r>
          </w:p>
        </w:tc>
      </w:tr>
      <w:tr w:rsidR="003D4919" w:rsidRPr="003D4919" w:rsidTr="003D4919">
        <w:tc>
          <w:tcPr>
            <w:tcW w:w="96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919" w:rsidRPr="003D4919" w:rsidRDefault="003D4919" w:rsidP="005B7BD2">
            <w:pPr>
              <w:tabs>
                <w:tab w:val="left" w:pos="6075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3D4919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Председатель комиссии</w:t>
            </w:r>
            <w:r w:rsidR="007E60D9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ab/>
              <w:t xml:space="preserve">          </w:t>
            </w:r>
            <w:r w:rsidR="00D35629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Н.С. Горбачева</w:t>
            </w:r>
          </w:p>
        </w:tc>
      </w:tr>
      <w:tr w:rsidR="003D4919" w:rsidRPr="003D4919" w:rsidTr="003D4919">
        <w:tc>
          <w:tcPr>
            <w:tcW w:w="96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919" w:rsidRPr="003D4919" w:rsidRDefault="003D4919" w:rsidP="003D4919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3D4919" w:rsidRPr="003D4919" w:rsidTr="003D4919">
        <w:tc>
          <w:tcPr>
            <w:tcW w:w="96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919" w:rsidRPr="003D4919" w:rsidRDefault="003D4919" w:rsidP="003D4919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3D4919" w:rsidRPr="003D4919" w:rsidTr="003D4919">
        <w:tc>
          <w:tcPr>
            <w:tcW w:w="96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919" w:rsidRPr="003D4919" w:rsidRDefault="003D4919" w:rsidP="003D4919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3D4919" w:rsidRPr="003D4919" w:rsidTr="003D4919">
        <w:tc>
          <w:tcPr>
            <w:tcW w:w="96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919" w:rsidRPr="003D4919" w:rsidRDefault="003D4919" w:rsidP="003D4919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3D4919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Секретарь комиссии</w:t>
            </w:r>
            <w:r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                                                           В.В. Лукашенко</w:t>
            </w:r>
          </w:p>
        </w:tc>
      </w:tr>
      <w:tr w:rsidR="003D4919" w:rsidRPr="003D4919" w:rsidTr="003D4919">
        <w:tc>
          <w:tcPr>
            <w:tcW w:w="96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919" w:rsidRPr="003D4919" w:rsidRDefault="003D4919" w:rsidP="003D4919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</w:p>
        </w:tc>
      </w:tr>
    </w:tbl>
    <w:p w:rsidR="00E540A7" w:rsidRDefault="00E540A7" w:rsidP="003D4919"/>
    <w:p w:rsidR="00E540A7" w:rsidRDefault="00E540A7" w:rsidP="003D4919"/>
    <w:p w:rsidR="003A5844" w:rsidRPr="003A5844" w:rsidRDefault="00AE28E4" w:rsidP="003A5844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="003A5844" w:rsidRPr="003A5844">
        <w:rPr>
          <w:rFonts w:ascii="Times New Roman" w:hAnsi="Times New Roman"/>
          <w:sz w:val="20"/>
          <w:szCs w:val="20"/>
        </w:rPr>
        <w:t>риложение №1</w:t>
      </w:r>
    </w:p>
    <w:p w:rsidR="003A5844" w:rsidRPr="003A5844" w:rsidRDefault="003A5844" w:rsidP="003A5844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3A5844">
        <w:rPr>
          <w:rFonts w:ascii="Times New Roman" w:hAnsi="Times New Roman"/>
          <w:sz w:val="20"/>
          <w:szCs w:val="20"/>
        </w:rPr>
        <w:t xml:space="preserve">к решению </w:t>
      </w:r>
      <w:proofErr w:type="gramStart"/>
      <w:r w:rsidRPr="003A5844">
        <w:rPr>
          <w:rFonts w:ascii="Times New Roman" w:hAnsi="Times New Roman"/>
          <w:sz w:val="20"/>
          <w:szCs w:val="20"/>
        </w:rPr>
        <w:t>территориальной</w:t>
      </w:r>
      <w:proofErr w:type="gramEnd"/>
      <w:r w:rsidRPr="003A5844">
        <w:rPr>
          <w:rFonts w:ascii="Times New Roman" w:hAnsi="Times New Roman"/>
          <w:sz w:val="20"/>
          <w:szCs w:val="20"/>
        </w:rPr>
        <w:t xml:space="preserve"> </w:t>
      </w:r>
    </w:p>
    <w:p w:rsidR="003A5844" w:rsidRPr="003A5844" w:rsidRDefault="003A5844" w:rsidP="003A5844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3A5844">
        <w:rPr>
          <w:rFonts w:ascii="Times New Roman" w:hAnsi="Times New Roman"/>
          <w:sz w:val="20"/>
          <w:szCs w:val="20"/>
        </w:rPr>
        <w:t>избирательной комиссии</w:t>
      </w:r>
    </w:p>
    <w:p w:rsidR="003A5844" w:rsidRPr="003A5844" w:rsidRDefault="003A5844" w:rsidP="003A5844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3A5844">
        <w:rPr>
          <w:rFonts w:ascii="Times New Roman" w:hAnsi="Times New Roman"/>
          <w:sz w:val="20"/>
          <w:szCs w:val="20"/>
        </w:rPr>
        <w:t>Михайловского района</w:t>
      </w:r>
    </w:p>
    <w:p w:rsidR="003A5844" w:rsidRPr="003A5844" w:rsidRDefault="003A5844" w:rsidP="003A5844">
      <w:pPr>
        <w:pStyle w:val="a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3A5844">
        <w:rPr>
          <w:rFonts w:ascii="Times New Roman" w:hAnsi="Times New Roman"/>
          <w:sz w:val="20"/>
          <w:szCs w:val="20"/>
        </w:rPr>
        <w:t xml:space="preserve">от 30.01.2018г № </w:t>
      </w:r>
      <w:r w:rsidR="007E60D9">
        <w:rPr>
          <w:rFonts w:ascii="Times New Roman" w:hAnsi="Times New Roman"/>
          <w:sz w:val="20"/>
          <w:szCs w:val="20"/>
        </w:rPr>
        <w:t>78/512</w:t>
      </w:r>
      <w:bookmarkStart w:id="0" w:name="_GoBack"/>
      <w:bookmarkEnd w:id="0"/>
      <w:r w:rsidRPr="003A5844">
        <w:rPr>
          <w:rFonts w:ascii="Times New Roman" w:hAnsi="Times New Roman"/>
          <w:sz w:val="20"/>
          <w:szCs w:val="20"/>
        </w:rPr>
        <w:t xml:space="preserve">  </w:t>
      </w:r>
    </w:p>
    <w:p w:rsidR="003A5844" w:rsidRPr="00E540A7" w:rsidRDefault="003A5844" w:rsidP="003A5844">
      <w:pPr>
        <w:spacing w:after="0" w:line="315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2D2D2D"/>
          <w:sz w:val="28"/>
          <w:szCs w:val="28"/>
          <w:lang w:eastAsia="ru-RU"/>
        </w:rPr>
      </w:pPr>
      <w:r w:rsidRPr="00E54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540A7">
        <w:rPr>
          <w:rFonts w:ascii="Times New Roman" w:eastAsia="Times New Roman" w:hAnsi="Times New Roman"/>
          <w:b/>
          <w:bCs/>
          <w:color w:val="2D2D2D"/>
          <w:sz w:val="28"/>
          <w:szCs w:val="28"/>
          <w:lang w:eastAsia="ru-RU"/>
        </w:rPr>
        <w:t>Список лиц, зачисленных в резерв составов</w:t>
      </w:r>
      <w:r w:rsidRPr="00E540A7">
        <w:rPr>
          <w:rFonts w:ascii="Times New Roman" w:eastAsia="Times New Roman" w:hAnsi="Times New Roman"/>
          <w:b/>
          <w:bCs/>
          <w:color w:val="2D2D2D"/>
          <w:sz w:val="28"/>
          <w:szCs w:val="28"/>
          <w:lang w:eastAsia="ru-RU"/>
        </w:rPr>
        <w:br/>
        <w:t>участковых избирательных комиссий</w:t>
      </w:r>
    </w:p>
    <w:p w:rsidR="003A5844" w:rsidRPr="00E540A7" w:rsidRDefault="003A5844" w:rsidP="003A5844">
      <w:pPr>
        <w:spacing w:after="0" w:line="315" w:lineRule="atLeast"/>
        <w:textAlignment w:val="baseline"/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</w:pPr>
      <w:r w:rsidRPr="00E540A7"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>Территориальная избирательная комиссия Михайловского района</w:t>
      </w:r>
    </w:p>
    <w:p w:rsidR="003A5844" w:rsidRDefault="003A5844" w:rsidP="003A584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lang w:eastAsia="ru-RU"/>
        </w:rPr>
      </w:pPr>
      <w:r w:rsidRPr="00E540A7"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lang w:eastAsia="ru-RU"/>
        </w:rPr>
        <w:t>Приморский край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2285"/>
        <w:gridCol w:w="2075"/>
        <w:gridCol w:w="2404"/>
        <w:gridCol w:w="1945"/>
      </w:tblGrid>
      <w:tr w:rsidR="003A5844" w:rsidRPr="00E540A7" w:rsidTr="0022777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844" w:rsidRPr="00E540A7" w:rsidRDefault="003A5844" w:rsidP="002277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sz w:val="21"/>
                <w:szCs w:val="21"/>
                <w:lang w:eastAsia="ru-RU"/>
              </w:rPr>
            </w:pPr>
            <w:r w:rsidRPr="00E540A7">
              <w:rPr>
                <w:rFonts w:ascii="Times New Roman" w:eastAsia="Times New Roman" w:hAnsi="Times New Roman"/>
                <w:b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E540A7">
              <w:rPr>
                <w:rFonts w:ascii="Times New Roman" w:eastAsia="Times New Roman" w:hAnsi="Times New Roman"/>
                <w:b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E540A7">
              <w:rPr>
                <w:rFonts w:ascii="Times New Roman" w:eastAsia="Times New Roman" w:hAnsi="Times New Roman"/>
                <w:b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844" w:rsidRPr="00E540A7" w:rsidRDefault="003A5844" w:rsidP="002277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sz w:val="21"/>
                <w:szCs w:val="21"/>
                <w:lang w:eastAsia="ru-RU"/>
              </w:rPr>
            </w:pPr>
            <w:r w:rsidRPr="00E540A7">
              <w:rPr>
                <w:rFonts w:ascii="Times New Roman" w:eastAsia="Times New Roman" w:hAnsi="Times New Roman"/>
                <w:b/>
                <w:color w:val="2D2D2D"/>
                <w:sz w:val="21"/>
                <w:szCs w:val="21"/>
                <w:lang w:eastAsia="ru-RU"/>
              </w:rPr>
              <w:t>Фамилия, имя, отчество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844" w:rsidRPr="00E540A7" w:rsidRDefault="003A5844" w:rsidP="002277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sz w:val="21"/>
                <w:szCs w:val="21"/>
                <w:lang w:eastAsia="ru-RU"/>
              </w:rPr>
            </w:pPr>
            <w:r w:rsidRPr="00E540A7">
              <w:rPr>
                <w:rFonts w:ascii="Times New Roman" w:eastAsia="Times New Roman" w:hAnsi="Times New Roman"/>
                <w:b/>
                <w:color w:val="2D2D2D"/>
                <w:sz w:val="21"/>
                <w:szCs w:val="21"/>
                <w:lang w:eastAsia="ru-RU"/>
              </w:rPr>
              <w:t xml:space="preserve">Кем </w:t>
            </w:r>
            <w:proofErr w:type="gramStart"/>
            <w:r w:rsidRPr="00E540A7">
              <w:rPr>
                <w:rFonts w:ascii="Times New Roman" w:eastAsia="Times New Roman" w:hAnsi="Times New Roman"/>
                <w:b/>
                <w:color w:val="2D2D2D"/>
                <w:sz w:val="21"/>
                <w:szCs w:val="21"/>
                <w:lang w:eastAsia="ru-RU"/>
              </w:rPr>
              <w:t>предложен</w:t>
            </w:r>
            <w:proofErr w:type="gramEnd"/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844" w:rsidRPr="00E540A7" w:rsidRDefault="003A5844" w:rsidP="002277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sz w:val="21"/>
                <w:szCs w:val="21"/>
                <w:lang w:eastAsia="ru-RU"/>
              </w:rPr>
            </w:pPr>
            <w:r w:rsidRPr="00E540A7">
              <w:rPr>
                <w:rFonts w:ascii="Times New Roman" w:eastAsia="Times New Roman" w:hAnsi="Times New Roman"/>
                <w:b/>
                <w:color w:val="2D2D2D"/>
                <w:sz w:val="21"/>
                <w:szCs w:val="21"/>
                <w:lang w:eastAsia="ru-RU"/>
              </w:rPr>
              <w:t>Очередность назначения, указанная политической партией (при наличии)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844" w:rsidRPr="00E540A7" w:rsidRDefault="003A5844" w:rsidP="002277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sz w:val="21"/>
                <w:szCs w:val="21"/>
                <w:lang w:eastAsia="ru-RU"/>
              </w:rPr>
            </w:pPr>
            <w:r w:rsidRPr="00E540A7">
              <w:rPr>
                <w:rFonts w:ascii="Times New Roman" w:eastAsia="Times New Roman" w:hAnsi="Times New Roman"/>
                <w:b/>
                <w:color w:val="2D2D2D"/>
                <w:sz w:val="21"/>
                <w:szCs w:val="21"/>
                <w:lang w:eastAsia="ru-RU"/>
              </w:rPr>
              <w:t>N избирательного участка</w:t>
            </w:r>
          </w:p>
        </w:tc>
      </w:tr>
      <w:tr w:rsidR="003A5844" w:rsidRPr="00E540A7" w:rsidTr="0022777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5844" w:rsidRPr="00E540A7" w:rsidRDefault="003A5844" w:rsidP="002277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E540A7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5844" w:rsidRPr="00E540A7" w:rsidRDefault="003A5844" w:rsidP="002277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E540A7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Лебедева Екатерина Александровна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5844" w:rsidRPr="00E540A7" w:rsidRDefault="003A5844" w:rsidP="002277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E540A7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Всероссийская политическая партия «Единая Россия» 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5844" w:rsidRPr="00E540A7" w:rsidRDefault="003A5844" w:rsidP="002277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E540A7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5844" w:rsidRPr="00E540A7" w:rsidRDefault="003A5844" w:rsidP="002277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E540A7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№ 1734</w:t>
            </w:r>
          </w:p>
        </w:tc>
      </w:tr>
      <w:tr w:rsidR="003A5844" w:rsidRPr="00E540A7" w:rsidTr="0022777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5844" w:rsidRPr="00E540A7" w:rsidRDefault="003A5844" w:rsidP="002277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E540A7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5844" w:rsidRPr="00E540A7" w:rsidRDefault="007E60D9" w:rsidP="002277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Ким Ма</w:t>
            </w:r>
            <w:r w:rsidR="003A5844" w:rsidRPr="00E540A7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я Валентиновна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5844" w:rsidRPr="00E540A7" w:rsidRDefault="003A5844" w:rsidP="002277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E540A7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Всероссийская политическая партия «Единая Россия» 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5844" w:rsidRPr="00E540A7" w:rsidRDefault="003A5844" w:rsidP="002277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E540A7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5844" w:rsidRPr="00E540A7" w:rsidRDefault="003A5844" w:rsidP="002277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E540A7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№ 1734</w:t>
            </w:r>
          </w:p>
        </w:tc>
      </w:tr>
    </w:tbl>
    <w:p w:rsidR="003A5844" w:rsidRPr="00E540A7" w:rsidRDefault="003A5844" w:rsidP="003A584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lang w:eastAsia="ru-RU"/>
        </w:rPr>
      </w:pPr>
    </w:p>
    <w:p w:rsidR="00E540A7" w:rsidRDefault="00E540A7" w:rsidP="003D4919"/>
    <w:p w:rsidR="00E540A7" w:rsidRDefault="00E540A7" w:rsidP="003D4919"/>
    <w:p w:rsidR="00E540A7" w:rsidRDefault="00E540A7" w:rsidP="003D4919"/>
    <w:p w:rsidR="00E540A7" w:rsidRDefault="00E540A7" w:rsidP="003D4919"/>
    <w:p w:rsidR="00E540A7" w:rsidRDefault="00E540A7" w:rsidP="003D4919"/>
    <w:p w:rsidR="00E540A7" w:rsidRDefault="00E540A7" w:rsidP="003D4919"/>
    <w:p w:rsidR="00E540A7" w:rsidRDefault="00E540A7" w:rsidP="003D4919"/>
    <w:sectPr w:rsidR="00E540A7" w:rsidSect="0015506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19"/>
    <w:rsid w:val="00043042"/>
    <w:rsid w:val="00095BDB"/>
    <w:rsid w:val="0015506E"/>
    <w:rsid w:val="003A5844"/>
    <w:rsid w:val="003D4919"/>
    <w:rsid w:val="005B7BD2"/>
    <w:rsid w:val="00611172"/>
    <w:rsid w:val="0067007B"/>
    <w:rsid w:val="007E60D9"/>
    <w:rsid w:val="00AE28E4"/>
    <w:rsid w:val="00D22B03"/>
    <w:rsid w:val="00D35629"/>
    <w:rsid w:val="00E5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4919"/>
    <w:rPr>
      <w:color w:val="0000FF"/>
      <w:u w:val="single"/>
    </w:rPr>
  </w:style>
  <w:style w:type="paragraph" w:styleId="a4">
    <w:name w:val="No Spacing"/>
    <w:uiPriority w:val="1"/>
    <w:qFormat/>
    <w:rsid w:val="003A584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4919"/>
    <w:rPr>
      <w:color w:val="0000FF"/>
      <w:u w:val="single"/>
    </w:rPr>
  </w:style>
  <w:style w:type="paragraph" w:styleId="a4">
    <w:name w:val="No Spacing"/>
    <w:uiPriority w:val="1"/>
    <w:qFormat/>
    <w:rsid w:val="003A584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0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4B80A-F60E-451E-B18A-E27492936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10</cp:revision>
  <cp:lastPrinted>2018-01-31T01:15:00Z</cp:lastPrinted>
  <dcterms:created xsi:type="dcterms:W3CDTF">2018-01-27T02:34:00Z</dcterms:created>
  <dcterms:modified xsi:type="dcterms:W3CDTF">2018-01-31T01:16:00Z</dcterms:modified>
</cp:coreProperties>
</file>